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Default Extension="gif" ContentType="image/gif"/>
  <Default Extension="png" ContentType="image/png"/>
  <Default Extension="jpeg" ContentType="image/jpeg"/>
  <Default Extension="jpg" ContentType="image/jpeg"/>
  <Default Extension="ico" ContentType="image/ico"/>
  <Default Extension="tif" ContentType="image/tiff"/>
  <Default Extension="tiff" ContentType="image/tiff"/>
  <Default Extension="bmp" ContentType="image/bmp"/>
  <Default Extension="rtf" ContentType="application/rtf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bookmarkStart w:id="1" w:name="_MV3BS_0"/>
    <w:bookmarkStart w:id="2" w:name="_MV3TS_projectmanagement_2"/>
    <w:p>
      <w:pPr>
        <w:pStyle w:val="Title"/>
      </w:pPr>
      <w:bookmarkStart w:id="3" w:name="BRANCH_0"/>
      <w:r>
        <w:rPr/>
        <w:t xml:space="preserve">Plannification d'un projet</w:t>
      </w:r>
      <w:bookmarkEnd w:id="3"/>
    </w:p>
    <w:bookmarkStart w:id="4" w:name="_MV3XX_4"/>
    <w:p>
      <w:pPr/>
      <w:r>
        <w:rPr>
          <w:noProof/>
          <w:lang w:val="en-US"/>
        </w:rPr>
        <w:drawing>
          <wp:inline distT="0" distB="0" distL="0" distR="0">
            <wp:extent cx="6120000" cy="4183448"/>
            <wp:docPr id="1" name="pic00001.png" descr="MindMap Preview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1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>
      <w:r>
        <w:fldSimple w:instr="TOC \o '1-3' \h \z"/>
      </w:r>
      <w:pPr>
        <w:pStyle w:val="TOC1"/>
      </w:pPr>
    </w:p>
    <w:p>
      <w:r>
        <w:br w:type="page"/>
      </w:r>
    </w:p>
    <w:bookmarkStart w:id="5" w:name="_MV3TD_PT8H00M00S_5"/>
    <w:bookmarkEnd w:id="5"/>
    <w:p>
      <w:pPr/>
      <w:bookmarkStart w:id="6" w:name="_MV3AT_web_6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"http://www.almanach.free.fr/"</w:instrText>
      </w:r>
      <w:r>
        <w:rPr>
          <w:rStyle w:val="Hyperlink"/>
        </w:rPr>
        <w:fldChar w:fldCharType="separate"/>
      </w:r>
      <w:r>
        <w:rPr>
          <w:rStyle w:val="Hyperlink"/>
        </w:rPr>
        <w:t xml:space="preserve">calendrier</w:t>
      </w:r>
      <w:r>
        <w:rPr>
          <w:rStyle w:val="Hyperlink"/>
        </w:rPr>
        <w:fldChar w:fldCharType="end"/>
      </w:r>
      <w:bookmarkEnd w:id="6"/>
    </w:p>
    <w:bookmarkEnd w:id="2"/>
    <w:bookmarkEnd w:id="1"/>
    <w:bookmarkStart w:id="7" w:name="_MV3BS_1"/>
    <w:p>
      <w:pPr>
        <w:pStyle w:val="Heading1"/>
      </w:pPr>
      <w:bookmarkStart w:id="8" w:name="BRANCH_1"/>
      <w:r>
        <w:rPr/>
        <w:t xml:space="preserve">Phase 1 : Initier le projet 12h</w:t>
      </w:r>
      <w:bookmarkEnd w:id="8"/>
    </w:p>
    <w:bookmarkStart w:id="9" w:name="_MV3TD_PT8H00M00S_9"/>
    <w:bookmarkEnd w:id="9"/>
    <w:p>
      <w:pPr/>
      <w:bookmarkStart w:id="10" w:name="_MV3FC_0_0_0_0_10"/>
      <w:r>
        <w:rPr/>
        <w:t xml:space="preserve">ANALYSER LE BESOIN</w:t>
      </w:r>
      <w:bookmarkEnd w:id="10"/>
    </w:p>
    <w:bookmarkEnd w:id="7"/>
    <w:bookmarkStart w:id="11" w:name="_MV3BS_2"/>
    <w:p>
      <w:pPr>
        <w:pStyle w:val="Heading2"/>
      </w:pPr>
      <w:bookmarkStart w:id="12" w:name="BRANCH_2"/>
      <w:r>
        <w:rPr/>
        <w:t xml:space="preserve">Analyser le besoin</w:t>
      </w:r>
      <w:bookmarkEnd w:id="12"/>
    </w:p>
    <w:bookmarkStart w:id="13" w:name="_MV3TD_PT8H00M00S_13"/>
    <w:bookmarkEnd w:id="13"/>
    <w:bookmarkEnd w:id="11"/>
    <w:bookmarkStart w:id="14" w:name="_MV3BS_3"/>
    <w:p>
      <w:pPr>
        <w:pStyle w:val="Heading3"/>
      </w:pPr>
      <w:bookmarkStart w:id="15" w:name="BRANCH_3"/>
      <w:r>
        <w:rPr/>
        <w:t xml:space="preserve">Detecter le besoin</w:t>
      </w:r>
      <w:bookmarkEnd w:id="15"/>
    </w:p>
    <w:bookmarkStart w:id="16" w:name="_MV3TD_PT8H00M00S_16"/>
    <w:bookmarkEnd w:id="16"/>
    <w:bookmarkEnd w:id="14"/>
    <w:bookmarkStart w:id="17" w:name="_MV3BS_4"/>
    <w:p>
      <w:pPr>
        <w:pStyle w:val="Heading3"/>
      </w:pPr>
      <w:bookmarkStart w:id="18" w:name="BRANCH_4"/>
      <w:r>
        <w:rPr/>
        <w:t xml:space="preserve">Enoncer le besoin</w:t>
      </w:r>
      <w:bookmarkEnd w:id="18"/>
    </w:p>
    <w:bookmarkStart w:id="19" w:name="_MV3TD_PT8H00M00S_19"/>
    <w:bookmarkEnd w:id="19"/>
    <w:bookmarkEnd w:id="17"/>
    <w:bookmarkStart w:id="20" w:name="_MV3BS_5"/>
    <w:p>
      <w:pPr>
        <w:pStyle w:val="Heading3"/>
      </w:pPr>
      <w:bookmarkStart w:id="21" w:name="BRANCH_5"/>
      <w:r>
        <w:rPr/>
        <w:t xml:space="preserve">Valider le besoin</w:t>
      </w:r>
      <w:bookmarkEnd w:id="21"/>
    </w:p>
    <w:bookmarkStart w:id="22" w:name="_MV3TD_PT8H00M00S_22"/>
    <w:bookmarkEnd w:id="22"/>
    <w:bookmarkEnd w:id="20"/>
    <w:bookmarkStart w:id="23" w:name="_MV3BS_6"/>
    <w:p>
      <w:pPr>
        <w:pStyle w:val="Heading2"/>
      </w:pPr>
      <w:bookmarkStart w:id="24" w:name="BRANCH_6"/>
      <w:r>
        <w:rPr/>
        <w:t xml:space="preserve">Exprimer fonctionnellement le besoin par les graphes sysML</w:t>
      </w:r>
      <w:bookmarkEnd w:id="24"/>
    </w:p>
    <w:bookmarkStart w:id="25" w:name="_MV3TD_PT0H00M00S_25"/>
    <w:bookmarkEnd w:id="25"/>
    <w:bookmarkEnd w:id="23"/>
    <w:bookmarkStart w:id="26" w:name="_MV3BS_7"/>
    <w:p>
      <w:pPr>
        <w:pStyle w:val="Heading3"/>
      </w:pPr>
      <w:bookmarkStart w:id="27" w:name="BRANCH_7"/>
      <w:r>
        <w:rPr/>
        <w:t xml:space="preserve">Rechercher le diagramme des cas d'utilisation ( use case )</w:t>
      </w:r>
      <w:bookmarkEnd w:id="27"/>
    </w:p>
    <w:bookmarkStart w:id="28" w:name="_MV3TD_PT0H00M00S_28"/>
    <w:bookmarkEnd w:id="28"/>
    <w:bookmarkEnd w:id="26"/>
    <w:bookmarkStart w:id="29" w:name="_MV3BS_8"/>
    <w:p>
      <w:pPr>
        <w:pStyle w:val="Heading3"/>
      </w:pPr>
      <w:bookmarkStart w:id="30" w:name="BRANCH_8"/>
      <w:r>
        <w:rPr/>
        <w:t xml:space="preserve">Rechercher le diagramme des exigences (requirement diagram )</w:t>
      </w:r>
      <w:bookmarkEnd w:id="30"/>
    </w:p>
    <w:bookmarkStart w:id="31" w:name="_MV3TD_PT0H00M00S_31"/>
    <w:bookmarkEnd w:id="31"/>
    <w:bookmarkEnd w:id="29"/>
    <w:bookmarkStart w:id="32" w:name="_MV3BS_9"/>
    <w:p>
      <w:pPr>
        <w:pStyle w:val="Heading2"/>
      </w:pPr>
      <w:bookmarkStart w:id="33" w:name="BRANCH_9"/>
      <w:r>
        <w:rPr/>
        <w:t xml:space="preserve">Rédiger le cahier des charges Fonctionnel CdCF</w:t>
      </w:r>
      <w:bookmarkEnd w:id="33"/>
    </w:p>
    <w:bookmarkStart w:id="34" w:name="_MV3TD_PT8H00M00S_34"/>
    <w:bookmarkEnd w:id="34"/>
    <w:bookmarkEnd w:id="32"/>
    <w:bookmarkStart w:id="35" w:name="_MV3BS_10"/>
    <w:p>
      <w:pPr>
        <w:pStyle w:val="Heading2"/>
      </w:pPr>
      <w:bookmarkStart w:id="36" w:name="BRANCH_10"/>
      <w:r>
        <w:rPr/>
        <w:t xml:space="preserve">Rédiger la chaine d'énergie et d'information</w:t>
      </w:r>
      <w:bookmarkEnd w:id="36"/>
    </w:p>
    <w:bookmarkStart w:id="37" w:name="_MV3TD_PT8H00M00S_37"/>
    <w:bookmarkEnd w:id="37"/>
    <w:bookmarkEnd w:id="35"/>
    <w:bookmarkStart w:id="38" w:name="_MV3BS_11"/>
    <w:p>
      <w:pPr>
        <w:pStyle w:val="Heading2"/>
      </w:pPr>
      <w:bookmarkStart w:id="39" w:name="BRANCH_11"/>
      <w:r>
        <w:rPr/>
        <w:t xml:space="preserve">Planifier le projet</w:t>
      </w:r>
      <w:bookmarkEnd w:id="39"/>
    </w:p>
    <w:bookmarkStart w:id="40" w:name="_MV3TD_PT8H00M00S_40"/>
    <w:bookmarkEnd w:id="40"/>
    <w:bookmarkEnd w:id="38"/>
    <w:bookmarkStart w:id="41" w:name="_MV3BS_12"/>
    <w:p>
      <w:pPr>
        <w:pStyle w:val="Heading3"/>
      </w:pPr>
      <w:bookmarkStart w:id="42" w:name="BRANCH_12"/>
      <w:r>
        <w:rPr/>
        <w:t xml:space="preserve">Proposer un diagramme de répartition des tâches (Gantt)</w:t>
      </w:r>
      <w:bookmarkEnd w:id="42"/>
    </w:p>
    <w:bookmarkStart w:id="43" w:name="_MV3TD_PT8H00M00S_43"/>
    <w:bookmarkEnd w:id="43"/>
    <w:bookmarkEnd w:id="41"/>
    <w:bookmarkStart w:id="44" w:name="_MV3BS_13"/>
    <w:p>
      <w:pPr>
        <w:pStyle w:val="Heading2"/>
      </w:pPr>
      <w:bookmarkStart w:id="45" w:name="BRANCH_13"/>
      <w:r>
        <w:rPr/>
        <w:t xml:space="preserve">Préparer compte-rendu pour revue de projet N°1</w:t>
      </w:r>
      <w:bookmarkEnd w:id="45"/>
    </w:p>
    <w:bookmarkStart w:id="46" w:name="_MV3TD_PT8H00M00S_46"/>
    <w:bookmarkEnd w:id="46"/>
    <w:bookmarkEnd w:id="44"/>
    <w:bookmarkStart w:id="47" w:name="_MV3BS_14"/>
    <w:p>
      <w:pPr>
        <w:pStyle w:val="Heading2"/>
      </w:pPr>
      <w:bookmarkStart w:id="48" w:name="BRANCH_14"/>
      <w:r>
        <w:rPr/>
        <w:t xml:space="preserve">Idea</w:t>
      </w:r>
      <w:bookmarkEnd w:id="48"/>
    </w:p>
    <w:bookmarkStart w:id="49" w:name="_MV3TD_PT8H00M00S_49"/>
    <w:bookmarkEnd w:id="49"/>
    <w:bookmarkEnd w:id="47"/>
    <w:bookmarkStart w:id="50" w:name="_MV3BS_15"/>
    <w:p>
      <w:pPr>
        <w:pStyle w:val="Heading2"/>
      </w:pPr>
      <w:bookmarkStart w:id="51" w:name="BRANCH_15"/>
      <w:r>
        <w:rPr/>
        <w:t xml:space="preserve">Idea</w:t>
      </w:r>
      <w:bookmarkEnd w:id="51"/>
    </w:p>
    <w:bookmarkStart w:id="52" w:name="_MV3TD_PT8H00M00S_52"/>
    <w:bookmarkEnd w:id="52"/>
    <w:bookmarkEnd w:id="50"/>
    <w:bookmarkStart w:id="53" w:name="_MV3BS_16"/>
    <w:p>
      <w:pPr>
        <w:pStyle w:val="Heading1"/>
      </w:pPr>
      <w:bookmarkStart w:id="54" w:name="BRANCH_16"/>
      <w:r>
        <w:rPr/>
        <w:t xml:space="preserve">Livrables jalon 1</w:t>
      </w:r>
      <w:bookmarkEnd w:id="54"/>
    </w:p>
    <w:bookmarkStart w:id="55" w:name="_MV3TD_PT8H00M00S_55"/>
    <w:bookmarkEnd w:id="55"/>
    <w:bookmarkEnd w:id="53"/>
    <w:bookmarkStart w:id="56" w:name="_MV3BS_17"/>
    <w:p>
      <w:pPr>
        <w:pStyle w:val="Heading2"/>
      </w:pPr>
      <w:bookmarkStart w:id="57" w:name="BRANCH_17"/>
      <w:r>
        <w:rPr/>
        <w:t xml:space="preserve">Cahier des charges Fonctionnel</w:t>
      </w:r>
      <w:bookmarkEnd w:id="57"/>
    </w:p>
    <w:bookmarkStart w:id="58" w:name="_MV3TD_PT8H00M00S_58"/>
    <w:bookmarkEnd w:id="58"/>
    <w:bookmarkEnd w:id="56"/>
    <w:bookmarkStart w:id="59" w:name="_MV3BS_18"/>
    <w:p>
      <w:pPr>
        <w:pStyle w:val="Heading2"/>
      </w:pPr>
      <w:bookmarkStart w:id="60" w:name="BRANCH_18"/>
      <w:r>
        <w:rPr/>
        <w:t xml:space="preserve">Fournir  le diagramme de répartition des taches</w:t>
      </w:r>
      <w:bookmarkEnd w:id="60"/>
    </w:p>
    <w:bookmarkStart w:id="61" w:name="_MV3TD_PT8H00M00S_61"/>
    <w:bookmarkEnd w:id="61"/>
    <w:bookmarkEnd w:id="59"/>
    <w:bookmarkStart w:id="62" w:name="_MV3BS_19"/>
    <w:p>
      <w:pPr>
        <w:pStyle w:val="Heading2"/>
      </w:pPr>
      <w:bookmarkStart w:id="63" w:name="BRANCH_19"/>
      <w:r>
        <w:rPr/>
        <w:t xml:space="preserve">Chaine d'information et d'énergie </w:t>
      </w:r>
      <w:bookmarkEnd w:id="63"/>
    </w:p>
    <w:bookmarkStart w:id="64" w:name="_MV3TD_PT8H00M00S_64"/>
    <w:bookmarkEnd w:id="64"/>
    <w:bookmarkEnd w:id="62"/>
    <w:bookmarkStart w:id="65" w:name="_MV3BS_20"/>
    <w:p>
      <w:pPr>
        <w:pStyle w:val="Heading2"/>
      </w:pPr>
      <w:bookmarkStart w:id="66" w:name="BRANCH_20"/>
      <w:r>
        <w:rPr/>
        <w:t xml:space="preserve">Graphe fonctionnel  SysML</w:t>
      </w:r>
      <w:bookmarkEnd w:id="66"/>
    </w:p>
    <w:bookmarkStart w:id="67" w:name="_MV3TD_PT8H00M00S_67"/>
    <w:bookmarkEnd w:id="67"/>
    <w:bookmarkEnd w:id="65"/>
    <w:bookmarkStart w:id="68" w:name="_MV3BS_21"/>
    <w:p>
      <w:pPr>
        <w:pStyle w:val="Heading1"/>
      </w:pPr>
      <w:bookmarkStart w:id="69" w:name="BRANCH_21"/>
      <w:r>
        <w:rPr/>
        <w:t xml:space="preserve">Revue de projet N°1</w:t>
      </w:r>
      <w:bookmarkEnd w:id="69"/>
    </w:p>
    <w:bookmarkStart w:id="70" w:name="_MV3TD_PT8H00M00S_70"/>
    <w:bookmarkEnd w:id="70"/>
    <w:altChunk r:id="rId15">
      <w:altChunkPr>
        <w:matchSrc w:val="true"/>
      </w:altChunkPr>
    </w:altChunk>
    <w:bookmarkEnd w:id="68"/>
    <w:bookmarkStart w:id="71" w:name="_MV3BS_22"/>
    <w:p>
      <w:pPr>
        <w:pStyle w:val="Heading2"/>
      </w:pPr>
      <w:bookmarkStart w:id="72" w:name="BRANCH_22"/>
      <w:r>
        <w:rPr/>
        <w:t xml:space="preserve">Date 23 Janvier 2013</w:t>
      </w:r>
      <w:bookmarkEnd w:id="72"/>
    </w:p>
    <w:bookmarkStart w:id="73" w:name="_MV3TD_PT8H00M00S_73"/>
    <w:bookmarkEnd w:id="73"/>
    <w:bookmarkEnd w:id="71"/>
    <w:bookmarkStart w:id="74" w:name="_MV3BS_23"/>
    <w:p>
      <w:pPr>
        <w:pStyle w:val="Heading1"/>
      </w:pPr>
      <w:bookmarkStart w:id="75" w:name="BRANCH_23"/>
      <w:r>
        <w:rPr/>
        <w:t xml:space="preserve">Phase 2 : Avant-projet 12h </w:t>
      </w:r>
      <w:bookmarkEnd w:id="75"/>
    </w:p>
    <w:bookmarkStart w:id="76" w:name="_MV3TD_PT8H00M00S_76"/>
    <w:bookmarkEnd w:id="76"/>
    <w:p>
      <w:pPr/>
      <w:bookmarkStart w:id="77" w:name="_MV3FC_0_0_0_0_77"/>
      <w:r>
        <w:rPr/>
        <w:t xml:space="preserve">CONCEVOIR</w:t>
      </w:r>
      <w:bookmarkEnd w:id="77"/>
    </w:p>
    <w:bookmarkEnd w:id="74"/>
    <w:bookmarkStart w:id="78" w:name="_MV3BS_24"/>
    <w:p>
      <w:pPr>
        <w:pStyle w:val="Heading2"/>
      </w:pPr>
      <w:bookmarkStart w:id="79" w:name="BRANCH_24"/>
      <w:r>
        <w:rPr/>
        <w:t xml:space="preserve">Rechercher des idées et des solutions</w:t>
      </w:r>
      <w:bookmarkEnd w:id="79"/>
    </w:p>
    <w:bookmarkStart w:id="80" w:name="_MV3TD_PT8H00M00S_80"/>
    <w:bookmarkEnd w:id="80"/>
    <w:bookmarkEnd w:id="78"/>
    <w:bookmarkStart w:id="81" w:name="_MV3BS_25"/>
    <w:p>
      <w:pPr>
        <w:pStyle w:val="Heading2"/>
      </w:pPr>
      <w:bookmarkStart w:id="82" w:name="BRANCH_25"/>
      <w:r>
        <w:rPr/>
        <w:t xml:space="preserve">Etudier les (ou la) solutions</w:t>
      </w:r>
      <w:bookmarkEnd w:id="82"/>
    </w:p>
    <w:bookmarkStart w:id="83" w:name="_MV3TD_PT8H00M00S_83"/>
    <w:bookmarkEnd w:id="83"/>
    <w:bookmarkEnd w:id="81"/>
    <w:bookmarkStart w:id="84" w:name="_MV3BS_26"/>
    <w:p>
      <w:pPr>
        <w:pStyle w:val="Heading2"/>
      </w:pPr>
      <w:bookmarkStart w:id="85" w:name="BRANCH_26"/>
      <w:r>
        <w:rPr/>
        <w:t xml:space="preserve">Evaluer les (ou la) solutions</w:t>
      </w:r>
      <w:bookmarkEnd w:id="85"/>
    </w:p>
    <w:bookmarkStart w:id="86" w:name="_MV3TD_PT8H00M00S_86"/>
    <w:bookmarkEnd w:id="86"/>
    <w:bookmarkEnd w:id="84"/>
    <w:bookmarkStart w:id="87" w:name="_MV3BS_27"/>
    <w:p>
      <w:pPr>
        <w:pStyle w:val="Heading2"/>
      </w:pPr>
      <w:bookmarkStart w:id="88" w:name="BRANCH_27"/>
      <w:r>
        <w:rPr/>
        <w:t xml:space="preserve">Réaliser le dossier d'avant-projet</w:t>
      </w:r>
      <w:bookmarkEnd w:id="88"/>
    </w:p>
    <w:bookmarkStart w:id="89" w:name="_MV3TD_PT8H00M00S_89"/>
    <w:bookmarkEnd w:id="89"/>
    <w:bookmarkEnd w:id="87"/>
    <w:bookmarkStart w:id="90" w:name="_MV3BS_28"/>
    <w:p>
      <w:pPr>
        <w:pStyle w:val="Heading3"/>
      </w:pPr>
      <w:bookmarkStart w:id="91" w:name="BRANCH_28"/>
      <w:r>
        <w:rPr/>
        <w:t xml:space="preserve">Diaporama</w:t>
      </w:r>
      <w:bookmarkEnd w:id="91"/>
    </w:p>
    <w:bookmarkStart w:id="92" w:name="_MV3TD_PT8H00M00S_92"/>
    <w:bookmarkEnd w:id="92"/>
    <w:bookmarkEnd w:id="90"/>
    <w:bookmarkStart w:id="93" w:name="_MV3BS_29"/>
    <w:p>
      <w:pPr>
        <w:pStyle w:val="Heading3"/>
      </w:pPr>
      <w:bookmarkStart w:id="94" w:name="BRANCH_29"/>
      <w:r>
        <w:rPr/>
        <w:t xml:space="preserve">Dossier</w:t>
      </w:r>
      <w:bookmarkEnd w:id="94"/>
    </w:p>
    <w:bookmarkStart w:id="95" w:name="_MV3TD_PT8H00M00S_95"/>
    <w:bookmarkEnd w:id="95"/>
    <w:bookmarkEnd w:id="93"/>
    <w:bookmarkStart w:id="96" w:name="_MV3BS_30"/>
    <w:p>
      <w:pPr>
        <w:pStyle w:val="Heading1"/>
      </w:pPr>
      <w:bookmarkStart w:id="97" w:name="BRANCH_30"/>
      <w:r>
        <w:rPr/>
        <w:t xml:space="preserve">Livrables jalon 2</w:t>
      </w:r>
      <w:bookmarkEnd w:id="97"/>
    </w:p>
    <w:bookmarkStart w:id="98" w:name="_MV3TD_PT8H00M00S_98"/>
    <w:bookmarkEnd w:id="98"/>
    <w:bookmarkEnd w:id="96"/>
    <w:bookmarkStart w:id="99" w:name="_MV3BS_31"/>
    <w:p>
      <w:pPr>
        <w:pStyle w:val="Heading1"/>
      </w:pPr>
      <w:bookmarkStart w:id="100" w:name="BRANCH_31"/>
      <w:r>
        <w:rPr/>
        <w:t xml:space="preserve">Phase 3 Conception détaillée, simulation 16h</w:t>
      </w:r>
      <w:bookmarkEnd w:id="100"/>
    </w:p>
    <w:bookmarkStart w:id="101" w:name="_MV3TD_PT8H00M00S_101"/>
    <w:bookmarkEnd w:id="101"/>
    <w:p>
      <w:pPr/>
      <w:bookmarkStart w:id="102" w:name="_MV3FC_0_0_0_0_102"/>
      <w:r>
        <w:rPr/>
        <w:t xml:space="preserve">CONCEVOIR</w:t>
      </w:r>
      <w:bookmarkEnd w:id="102"/>
    </w:p>
    <w:bookmarkEnd w:id="99"/>
    <w:bookmarkStart w:id="103" w:name="_MV3BS_32"/>
    <w:p>
      <w:pPr>
        <w:pStyle w:val="Heading2"/>
      </w:pPr>
      <w:bookmarkStart w:id="104" w:name="BRANCH_32"/>
      <w:r>
        <w:rPr/>
        <w:t xml:space="preserve">Mise à jours des documents de synthèse</w:t>
      </w:r>
      <w:bookmarkEnd w:id="104"/>
    </w:p>
    <w:bookmarkStart w:id="105" w:name="_MV3TD_PT8H00M00S_105"/>
    <w:bookmarkEnd w:id="105"/>
    <w:bookmarkEnd w:id="103"/>
    <w:bookmarkStart w:id="106" w:name="_MV3BS_33"/>
    <w:p>
      <w:pPr>
        <w:pStyle w:val="Heading3"/>
      </w:pPr>
      <w:bookmarkStart w:id="107" w:name="BRANCH_33"/>
      <w:r>
        <w:rPr/>
        <w:t xml:space="preserve">Diaporama</w:t>
      </w:r>
      <w:bookmarkEnd w:id="107"/>
    </w:p>
    <w:bookmarkStart w:id="108" w:name="_MV3TD_PT8H00M00S_108"/>
    <w:bookmarkEnd w:id="108"/>
    <w:bookmarkEnd w:id="106"/>
    <w:bookmarkStart w:id="109" w:name="_MV3BS_34"/>
    <w:p>
      <w:pPr>
        <w:pStyle w:val="Heading3"/>
      </w:pPr>
      <w:bookmarkStart w:id="110" w:name="BRANCH_34"/>
      <w:r>
        <w:rPr/>
        <w:t xml:space="preserve">Dossier</w:t>
      </w:r>
      <w:bookmarkEnd w:id="110"/>
    </w:p>
    <w:bookmarkStart w:id="111" w:name="_MV3TD_PT8H00M00S_111"/>
    <w:bookmarkEnd w:id="111"/>
    <w:bookmarkEnd w:id="109"/>
    <w:bookmarkStart w:id="112" w:name="_MV3BS_35"/>
    <w:p>
      <w:pPr>
        <w:pStyle w:val="Heading1"/>
      </w:pPr>
      <w:bookmarkStart w:id="113" w:name="BRANCH_35"/>
      <w:r>
        <w:rPr/>
        <w:t xml:space="preserve">Livrables jalon 3</w:t>
      </w:r>
      <w:bookmarkEnd w:id="113"/>
    </w:p>
    <w:bookmarkStart w:id="114" w:name="_MV3TD_PT8H00M00S_114"/>
    <w:bookmarkEnd w:id="114"/>
    <w:bookmarkEnd w:id="112"/>
    <w:bookmarkStart w:id="115" w:name="_MV3BS_36"/>
    <w:p>
      <w:pPr>
        <w:pStyle w:val="Heading1"/>
      </w:pPr>
      <w:bookmarkStart w:id="116" w:name="BRANCH_36"/>
      <w:r>
        <w:rPr/>
        <w:t xml:space="preserve">Revue 2</w:t>
      </w:r>
      <w:bookmarkEnd w:id="116"/>
    </w:p>
    <w:bookmarkStart w:id="117" w:name="_MV3TD_PT8H00M00S_117"/>
    <w:bookmarkEnd w:id="117"/>
    <w:bookmarkEnd w:id="115"/>
    <w:bookmarkStart w:id="118" w:name="_MV3BS_37"/>
    <w:p>
      <w:pPr>
        <w:pStyle w:val="Heading1"/>
      </w:pPr>
      <w:bookmarkStart w:id="119" w:name="BRANCH_37"/>
      <w:r>
        <w:rPr/>
        <w:t xml:space="preserve">Phase 4 Maquettage ou prototypage 20h</w:t>
      </w:r>
      <w:bookmarkEnd w:id="119"/>
    </w:p>
    <w:bookmarkStart w:id="120" w:name="_MV3TD_PT8H00M00S_120"/>
    <w:bookmarkEnd w:id="120"/>
    <w:p>
      <w:pPr/>
      <w:bookmarkStart w:id="121" w:name="_MV3FC_0_0_0_0_121"/>
      <w:r>
        <w:rPr/>
        <w:t xml:space="preserve">REALISER</w:t>
      </w:r>
      <w:bookmarkEnd w:id="121"/>
    </w:p>
    <w:bookmarkEnd w:id="118"/>
    <w:bookmarkStart w:id="122" w:name="_MV3BS_38"/>
    <w:p>
      <w:pPr>
        <w:pStyle w:val="Heading2"/>
      </w:pPr>
      <w:bookmarkStart w:id="123" w:name="BRANCH_38"/>
      <w:r>
        <w:rPr/>
        <w:t xml:space="preserve">Mise à jours des documents de synthèse</w:t>
      </w:r>
      <w:bookmarkEnd w:id="123"/>
    </w:p>
    <w:bookmarkStart w:id="124" w:name="_MV3TD_PT8H00M00S_124"/>
    <w:bookmarkEnd w:id="124"/>
    <w:bookmarkEnd w:id="122"/>
    <w:bookmarkStart w:id="125" w:name="_MV3BS_39"/>
    <w:p>
      <w:pPr>
        <w:pStyle w:val="Heading3"/>
      </w:pPr>
      <w:bookmarkStart w:id="126" w:name="BRANCH_39"/>
      <w:r>
        <w:rPr/>
        <w:t xml:space="preserve">Diaporama</w:t>
      </w:r>
      <w:bookmarkEnd w:id="126"/>
    </w:p>
    <w:bookmarkStart w:id="127" w:name="_MV3TD_PT8H00M00S_127"/>
    <w:bookmarkEnd w:id="127"/>
    <w:bookmarkEnd w:id="125"/>
    <w:bookmarkStart w:id="128" w:name="_MV3BS_40"/>
    <w:p>
      <w:pPr>
        <w:pStyle w:val="Heading3"/>
      </w:pPr>
      <w:bookmarkStart w:id="129" w:name="BRANCH_40"/>
      <w:r>
        <w:rPr/>
        <w:t xml:space="preserve">Dossier</w:t>
      </w:r>
      <w:bookmarkEnd w:id="129"/>
    </w:p>
    <w:bookmarkStart w:id="130" w:name="_MV3TD_PT8H00M00S_130"/>
    <w:bookmarkEnd w:id="130"/>
    <w:bookmarkEnd w:id="128"/>
    <w:bookmarkStart w:id="131" w:name="_MV3BS_41"/>
    <w:p>
      <w:pPr>
        <w:pStyle w:val="Heading1"/>
      </w:pPr>
      <w:bookmarkStart w:id="132" w:name="BRANCH_41"/>
      <w:r>
        <w:rPr/>
        <w:t xml:space="preserve">Livrables jalon 4</w:t>
      </w:r>
      <w:bookmarkEnd w:id="132"/>
    </w:p>
    <w:bookmarkStart w:id="133" w:name="_MV3TD_PT8H00M00S_133"/>
    <w:bookmarkEnd w:id="133"/>
    <w:bookmarkEnd w:id="131"/>
    <w:bookmarkStart w:id="134" w:name="_MV3BS_42"/>
    <w:p>
      <w:pPr>
        <w:pStyle w:val="Heading1"/>
      </w:pPr>
      <w:bookmarkStart w:id="135" w:name="BRANCH_42"/>
      <w:r>
        <w:rPr/>
        <w:t xml:space="preserve">Phase 5 : tests &amp; validation 8h</w:t>
      </w:r>
      <w:bookmarkEnd w:id="135"/>
    </w:p>
    <w:bookmarkStart w:id="136" w:name="_MV3TD_PT8H00M00S_136"/>
    <w:bookmarkEnd w:id="136"/>
    <w:p>
      <w:pPr/>
      <w:bookmarkStart w:id="137" w:name="_MV3FC_0_0_0_0_137"/>
      <w:r>
        <w:rPr/>
        <w:t xml:space="preserve">VALIDER</w:t>
      </w:r>
      <w:bookmarkEnd w:id="137"/>
    </w:p>
    <w:bookmarkEnd w:id="134"/>
    <w:bookmarkStart w:id="138" w:name="_MV3BS_43"/>
    <w:p>
      <w:pPr>
        <w:pStyle w:val="Heading2"/>
      </w:pPr>
      <w:bookmarkStart w:id="139" w:name="BRANCH_43"/>
      <w:r>
        <w:rPr/>
        <w:t xml:space="preserve">Mise à jours des documents de synthèse</w:t>
      </w:r>
      <w:bookmarkEnd w:id="139"/>
    </w:p>
    <w:bookmarkStart w:id="140" w:name="_MV3TD_PT8H00M00S_140"/>
    <w:bookmarkEnd w:id="140"/>
    <w:bookmarkEnd w:id="138"/>
    <w:bookmarkStart w:id="141" w:name="_MV3BS_44"/>
    <w:p>
      <w:pPr>
        <w:pStyle w:val="Heading3"/>
      </w:pPr>
      <w:bookmarkStart w:id="142" w:name="BRANCH_44"/>
      <w:r>
        <w:rPr/>
        <w:t xml:space="preserve">Diaporama</w:t>
      </w:r>
      <w:bookmarkEnd w:id="142"/>
    </w:p>
    <w:bookmarkStart w:id="143" w:name="_MV3TD_PT8H00M00S_143"/>
    <w:bookmarkEnd w:id="143"/>
    <w:bookmarkEnd w:id="141"/>
    <w:bookmarkStart w:id="144" w:name="_MV3BS_45"/>
    <w:p>
      <w:pPr>
        <w:pStyle w:val="Heading3"/>
      </w:pPr>
      <w:bookmarkStart w:id="145" w:name="BRANCH_45"/>
      <w:r>
        <w:rPr/>
        <w:t xml:space="preserve">Dossier</w:t>
      </w:r>
      <w:bookmarkEnd w:id="145"/>
    </w:p>
    <w:bookmarkStart w:id="146" w:name="_MV3TD_PT8H00M00S_146"/>
    <w:bookmarkEnd w:id="146"/>
    <w:bookmarkEnd w:id="144"/>
    <w:bookmarkStart w:id="147" w:name="_MV3BS_46"/>
    <w:p>
      <w:pPr>
        <w:pStyle w:val="Heading1"/>
      </w:pPr>
      <w:bookmarkStart w:id="148" w:name="BRANCH_46"/>
      <w:r>
        <w:rPr/>
        <w:t xml:space="preserve">Livrables jalon 5</w:t>
      </w:r>
      <w:bookmarkEnd w:id="148"/>
    </w:p>
    <w:bookmarkStart w:id="149" w:name="_MV3TD_PT8H00M00S_149"/>
    <w:bookmarkEnd w:id="149"/>
    <w:bookmarkEnd w:id="147"/>
    <w:bookmarkStart w:id="150" w:name="_MV3BS_47"/>
    <w:p>
      <w:pPr>
        <w:pStyle w:val="Heading1"/>
      </w:pPr>
      <w:bookmarkStart w:id="151" w:name="BRANCH_47"/>
      <w:r>
        <w:rPr/>
        <w:t xml:space="preserve">Revue 3 (soutenance)</w:t>
      </w:r>
      <w:bookmarkEnd w:id="151"/>
    </w:p>
    <w:bookmarkStart w:id="152" w:name="_MV3TD_PT8H00M00S_152"/>
    <w:bookmarkEnd w:id="152"/>
    <w:bookmarkEnd w:id="150"/>
    <w:bookmarkStart w:id="153" w:name="_MV3BS_48"/>
    <w:p>
      <w:pPr>
        <w:pStyle w:val="Heading2"/>
      </w:pPr>
      <w:bookmarkStart w:id="154" w:name="BRANCH_48"/>
      <w:r>
        <w:rPr/>
        <w:t xml:space="preserve">Coef 6</w:t>
      </w:r>
      <w:bookmarkEnd w:id="154"/>
    </w:p>
    <w:bookmarkStart w:id="155" w:name="_MV3TD_PT8H00M00S_155"/>
    <w:bookmarkEnd w:id="155"/>
    <w:bookmarkEnd w:id="153"/>
    <w:bookmarkStart w:id="156" w:name="_MV3BS_49"/>
    <w:p>
      <w:pPr>
        <w:pStyle w:val="Heading2"/>
      </w:pPr>
      <w:bookmarkStart w:id="157" w:name="BRANCH_49"/>
      <w:r>
        <w:rPr/>
        <w:t xml:space="preserve">Dossier maxi 10 pages</w:t>
      </w:r>
      <w:bookmarkEnd w:id="157"/>
    </w:p>
    <w:bookmarkStart w:id="158" w:name="_MV3TD_PT8H00M00S_158"/>
    <w:bookmarkEnd w:id="158"/>
    <w:bookmarkEnd w:id="156"/>
    <w:bookmarkStart w:id="159" w:name="_MV3BS_50"/>
    <w:p>
      <w:pPr>
        <w:pStyle w:val="Heading1"/>
      </w:pPr>
      <w:bookmarkStart w:id="160" w:name="BRANCH_50"/>
      <w:r>
        <w:rPr/>
        <w:t xml:space="preserve">+ 24h</w:t>
      </w:r>
      <w:bookmarkEnd w:id="160"/>
    </w:p>
    <w:bookmarkStart w:id="161" w:name="_MV3TD_PT8H00M00S_161"/>
    <w:bookmarkEnd w:id="161"/>
    <w:bookmarkEnd w:id="159"/>
    <w:bookmarkStart w:id="162" w:name="_MV3BS_51"/>
    <w:p>
      <w:pPr>
        <w:pStyle w:val="Heading2"/>
      </w:pPr>
      <w:bookmarkStart w:id="163" w:name="BRANCH_51"/>
      <w:r>
        <w:rPr/>
        <w:t xml:space="preserve">90-(10+12+16+20+8)=24h</w:t>
      </w:r>
      <w:bookmarkEnd w:id="163"/>
    </w:p>
    <w:bookmarkStart w:id="164" w:name="_MV3TD_PT8H00M00S_164"/>
    <w:bookmarkEnd w:id="164"/>
    <w:bookmarkEnd w:id="162"/>
    <w:bookmarkStart w:id="3" w:name="_GoBack"/>
    <w:bookmarkEnd w:id="3"/>
    <w:bookmarkEnd w:id="21"/>
    <w:sectPr w:rsidR="00D9366E" w:rsidSect="00470ABB">
      <w:footerReference w:type="default" r:id="rId9"/>
      <w:pgSz w:w="12240" w:h="15840"/>
      <w:pgMar w:top="1080" w:right="1080" w:bottom="1080" w:left="1080" w:header="720" w:footer="864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AD" w:rsidRDefault="008900AD" w:rsidP="00C24AA1">
      <w:r>
        <w:separator/>
      </w:r>
    </w:p>
  </w:endnote>
  <w:endnote w:type="continuationSeparator" w:id="0">
    <w:p w:rsidR="008900AD" w:rsidRDefault="008900AD" w:rsidP="00C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315419" w:rsidTr="00315419">
      <w:tc>
        <w:tcPr>
          <w:tcW w:w="918" w:type="dxa"/>
        </w:tcPr>
        <w:p w:rsidR="00315419" w:rsidRDefault="008900A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04E8" w:rsidRPr="004604E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sdt>
        <w:sdtPr>
          <w:rPr>
            <w:color w:val="4F81BD" w:themeColor="accent1"/>
          </w:rPr>
          <w:alias w:val="Author"/>
          <w:id w:val="10771181"/>
          <w:placeholder>
            <w:docPart w:val="6120B4DAD04B4CF9BEFB3394472EE1E4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color w:val="auto"/>
          </w:rPr>
        </w:sdtEndPr>
        <w:sdtContent>
          <w:tc>
            <w:tcPr>
              <w:tcW w:w="7938" w:type="dxa"/>
            </w:tcPr>
            <w:p w:rsidR="00315419" w:rsidRDefault="004604E8" w:rsidP="00FA0905">
              <w:pPr>
                <w:pStyle w:val="Footer"/>
              </w:pPr>
              <w:r w:rsidRPr="00953331">
                <w:rPr>
                  <w:rStyle w:val="PlaceholderText"/>
                </w:rPr>
                <w:t>[Author]</w:t>
              </w:r>
            </w:p>
          </w:tc>
        </w:sdtContent>
      </w:sdt>
    </w:tr>
  </w:tbl>
  <w:p w:rsidR="00DD767E" w:rsidRPr="00875469" w:rsidRDefault="00DD767E" w:rsidP="0087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AD" w:rsidRDefault="008900AD" w:rsidP="00C24AA1">
      <w:r>
        <w:separator/>
      </w:r>
    </w:p>
  </w:footnote>
  <w:footnote w:type="continuationSeparator" w:id="0">
    <w:p w:rsidR="008900AD" w:rsidRDefault="008900AD" w:rsidP="00C2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646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BCEDE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944F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34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0E3B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AEB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0F2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26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B07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D85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67C3C"/>
    <w:multiLevelType w:val="hybridMultilevel"/>
    <w:tmpl w:val="DAC2D218"/>
    <w:lvl w:ilvl="0" w:tplc="F4260F5E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0E9760C3"/>
    <w:multiLevelType w:val="hybridMultilevel"/>
    <w:tmpl w:val="6EBECC06"/>
    <w:lvl w:ilvl="0" w:tplc="B5AE8BA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90459"/>
    <w:multiLevelType w:val="hybridMultilevel"/>
    <w:tmpl w:val="EE885AE2"/>
    <w:lvl w:ilvl="0" w:tplc="27869F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11D42"/>
    <w:multiLevelType w:val="hybridMultilevel"/>
    <w:tmpl w:val="5930159E"/>
    <w:lvl w:ilvl="0" w:tplc="C84823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3696E"/>
    <w:multiLevelType w:val="hybridMultilevel"/>
    <w:tmpl w:val="3C5ACAE2"/>
    <w:lvl w:ilvl="0" w:tplc="D974B32E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CC1A9C"/>
    <w:multiLevelType w:val="hybridMultilevel"/>
    <w:tmpl w:val="FDEE3F16"/>
    <w:lvl w:ilvl="0" w:tplc="7DBC27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5779F8"/>
    <w:multiLevelType w:val="hybridMultilevel"/>
    <w:tmpl w:val="CBCE1A04"/>
    <w:lvl w:ilvl="0" w:tplc="4FD880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CF63A0"/>
    <w:multiLevelType w:val="hybridMultilevel"/>
    <w:tmpl w:val="88360BE2"/>
    <w:lvl w:ilvl="0" w:tplc="43D84B82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4AA3946"/>
    <w:multiLevelType w:val="hybridMultilevel"/>
    <w:tmpl w:val="222A0EEC"/>
    <w:lvl w:ilvl="0" w:tplc="D550E5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C5C05"/>
    <w:multiLevelType w:val="hybridMultilevel"/>
    <w:tmpl w:val="ED1273BA"/>
    <w:lvl w:ilvl="0" w:tplc="AFDC0E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E7DA4"/>
    <w:multiLevelType w:val="hybridMultilevel"/>
    <w:tmpl w:val="E3F243FC"/>
    <w:lvl w:ilvl="0" w:tplc="68BC8A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91CC7"/>
    <w:multiLevelType w:val="hybridMultilevel"/>
    <w:tmpl w:val="DE46C1D8"/>
    <w:lvl w:ilvl="0" w:tplc="FB360A02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E2AD3"/>
    <w:multiLevelType w:val="hybridMultilevel"/>
    <w:tmpl w:val="1CAE8CC8"/>
    <w:lvl w:ilvl="0" w:tplc="4FF2735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11480"/>
    <w:multiLevelType w:val="hybridMultilevel"/>
    <w:tmpl w:val="6ADE40EA"/>
    <w:lvl w:ilvl="0" w:tplc="A11EA2A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971ED"/>
    <w:multiLevelType w:val="hybridMultilevel"/>
    <w:tmpl w:val="B19EAC6E"/>
    <w:lvl w:ilvl="0" w:tplc="B9DCC1A6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>
    <w:nsid w:val="3B61351B"/>
    <w:multiLevelType w:val="hybridMultilevel"/>
    <w:tmpl w:val="6412891C"/>
    <w:lvl w:ilvl="0" w:tplc="DA2208D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14EA0"/>
    <w:multiLevelType w:val="hybridMultilevel"/>
    <w:tmpl w:val="0BAC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64C24"/>
    <w:multiLevelType w:val="hybridMultilevel"/>
    <w:tmpl w:val="085A9E12"/>
    <w:lvl w:ilvl="0" w:tplc="C62E5616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9611A"/>
    <w:multiLevelType w:val="hybridMultilevel"/>
    <w:tmpl w:val="CE788310"/>
    <w:lvl w:ilvl="0" w:tplc="8C3A390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7508B"/>
    <w:multiLevelType w:val="multilevel"/>
    <w:tmpl w:val="637E5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DB1793"/>
    <w:multiLevelType w:val="hybridMultilevel"/>
    <w:tmpl w:val="03948008"/>
    <w:lvl w:ilvl="0" w:tplc="666E20E2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68546E"/>
    <w:multiLevelType w:val="hybridMultilevel"/>
    <w:tmpl w:val="CC101C94"/>
    <w:lvl w:ilvl="0" w:tplc="9B463E7E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>
    <w:nsid w:val="52D211EC"/>
    <w:multiLevelType w:val="hybridMultilevel"/>
    <w:tmpl w:val="801EA2EA"/>
    <w:lvl w:ilvl="0" w:tplc="D6DC4A8E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>
    <w:nsid w:val="54F03BF1"/>
    <w:multiLevelType w:val="multilevel"/>
    <w:tmpl w:val="0554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FB718E"/>
    <w:multiLevelType w:val="hybridMultilevel"/>
    <w:tmpl w:val="4216B122"/>
    <w:lvl w:ilvl="0" w:tplc="464E8B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F66D2A"/>
    <w:multiLevelType w:val="hybridMultilevel"/>
    <w:tmpl w:val="A8DEF1AA"/>
    <w:lvl w:ilvl="0" w:tplc="9BD6D1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5AE6"/>
    <w:multiLevelType w:val="multilevel"/>
    <w:tmpl w:val="51127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4B50A5"/>
    <w:multiLevelType w:val="hybridMultilevel"/>
    <w:tmpl w:val="BB1A8486"/>
    <w:lvl w:ilvl="0" w:tplc="6694B53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1A3DAB"/>
    <w:multiLevelType w:val="hybridMultilevel"/>
    <w:tmpl w:val="851E3404"/>
    <w:lvl w:ilvl="0" w:tplc="0896C5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5A102D2"/>
    <w:multiLevelType w:val="multilevel"/>
    <w:tmpl w:val="AADE94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64E52BD"/>
    <w:multiLevelType w:val="hybridMultilevel"/>
    <w:tmpl w:val="E9E8F9B8"/>
    <w:lvl w:ilvl="0" w:tplc="9572D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33B8"/>
    <w:multiLevelType w:val="hybridMultilevel"/>
    <w:tmpl w:val="9CE22B32"/>
    <w:lvl w:ilvl="0" w:tplc="8DA0B9D0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459DC"/>
    <w:multiLevelType w:val="hybridMultilevel"/>
    <w:tmpl w:val="92F8C3EA"/>
    <w:lvl w:ilvl="0" w:tplc="69124E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55FB2"/>
    <w:multiLevelType w:val="hybridMultilevel"/>
    <w:tmpl w:val="EFCE4CA0"/>
    <w:lvl w:ilvl="0" w:tplc="6F9A066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B5994"/>
    <w:multiLevelType w:val="multilevel"/>
    <w:tmpl w:val="4236690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BA5A8B"/>
    <w:multiLevelType w:val="hybridMultilevel"/>
    <w:tmpl w:val="56F8C830"/>
    <w:lvl w:ilvl="0" w:tplc="8BFCB8F8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4"/>
  </w:num>
  <w:num w:numId="2">
    <w:abstractNumId w:val="38"/>
  </w:num>
  <w:num w:numId="3">
    <w:abstractNumId w:val="27"/>
  </w:num>
  <w:num w:numId="4">
    <w:abstractNumId w:val="45"/>
  </w:num>
  <w:num w:numId="5">
    <w:abstractNumId w:val="13"/>
  </w:num>
  <w:num w:numId="6">
    <w:abstractNumId w:val="24"/>
  </w:num>
  <w:num w:numId="7">
    <w:abstractNumId w:val="3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9"/>
  </w:num>
  <w:num w:numId="19">
    <w:abstractNumId w:val="29"/>
  </w:num>
  <w:num w:numId="20">
    <w:abstractNumId w:val="22"/>
  </w:num>
  <w:num w:numId="21">
    <w:abstractNumId w:val="33"/>
  </w:num>
  <w:num w:numId="22">
    <w:abstractNumId w:val="42"/>
  </w:num>
  <w:num w:numId="23">
    <w:abstractNumId w:val="11"/>
  </w:num>
  <w:num w:numId="24">
    <w:abstractNumId w:val="12"/>
  </w:num>
  <w:num w:numId="25">
    <w:abstractNumId w:val="23"/>
  </w:num>
  <w:num w:numId="26">
    <w:abstractNumId w:val="40"/>
  </w:num>
  <w:num w:numId="27">
    <w:abstractNumId w:val="30"/>
  </w:num>
  <w:num w:numId="28">
    <w:abstractNumId w:val="15"/>
  </w:num>
  <w:num w:numId="29">
    <w:abstractNumId w:val="20"/>
  </w:num>
  <w:num w:numId="30">
    <w:abstractNumId w:val="16"/>
  </w:num>
  <w:num w:numId="31">
    <w:abstractNumId w:val="37"/>
  </w:num>
  <w:num w:numId="32">
    <w:abstractNumId w:val="35"/>
  </w:num>
  <w:num w:numId="33">
    <w:abstractNumId w:val="26"/>
  </w:num>
  <w:num w:numId="34">
    <w:abstractNumId w:val="21"/>
  </w:num>
  <w:num w:numId="35">
    <w:abstractNumId w:val="18"/>
  </w:num>
  <w:num w:numId="36">
    <w:abstractNumId w:val="31"/>
  </w:num>
  <w:num w:numId="37">
    <w:abstractNumId w:val="32"/>
  </w:num>
  <w:num w:numId="38">
    <w:abstractNumId w:val="17"/>
  </w:num>
  <w:num w:numId="39">
    <w:abstractNumId w:val="10"/>
  </w:num>
  <w:num w:numId="40">
    <w:abstractNumId w:val="14"/>
  </w:num>
  <w:num w:numId="41">
    <w:abstractNumId w:val="19"/>
  </w:num>
  <w:num w:numId="42">
    <w:abstractNumId w:val="43"/>
  </w:num>
  <w:num w:numId="43">
    <w:abstractNumId w:val="28"/>
  </w:num>
  <w:num w:numId="44">
    <w:abstractNumId w:val="25"/>
  </w:num>
  <w:num w:numId="45">
    <w:abstractNumId w:val="41"/>
  </w:num>
  <w:num w:numId="46">
    <w:abstractNumId w:val="4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C9"/>
    <w:rsid w:val="0002385F"/>
    <w:rsid w:val="000251BD"/>
    <w:rsid w:val="00027C27"/>
    <w:rsid w:val="00031205"/>
    <w:rsid w:val="00061B70"/>
    <w:rsid w:val="00063B15"/>
    <w:rsid w:val="00064184"/>
    <w:rsid w:val="000701E5"/>
    <w:rsid w:val="000737CA"/>
    <w:rsid w:val="00096C87"/>
    <w:rsid w:val="000C65F1"/>
    <w:rsid w:val="00136E25"/>
    <w:rsid w:val="001574A2"/>
    <w:rsid w:val="0018006E"/>
    <w:rsid w:val="0019068B"/>
    <w:rsid w:val="001915E8"/>
    <w:rsid w:val="001E4FAB"/>
    <w:rsid w:val="001F26D6"/>
    <w:rsid w:val="002013AA"/>
    <w:rsid w:val="00203567"/>
    <w:rsid w:val="00233F32"/>
    <w:rsid w:val="00280EB9"/>
    <w:rsid w:val="00290A34"/>
    <w:rsid w:val="002F7299"/>
    <w:rsid w:val="00311D82"/>
    <w:rsid w:val="00315419"/>
    <w:rsid w:val="003257A6"/>
    <w:rsid w:val="00342F97"/>
    <w:rsid w:val="003646E3"/>
    <w:rsid w:val="0039425B"/>
    <w:rsid w:val="003A38FC"/>
    <w:rsid w:val="003B6131"/>
    <w:rsid w:val="003E09CC"/>
    <w:rsid w:val="003E5FB5"/>
    <w:rsid w:val="00446483"/>
    <w:rsid w:val="00453DF3"/>
    <w:rsid w:val="004604E8"/>
    <w:rsid w:val="00470ABB"/>
    <w:rsid w:val="00485742"/>
    <w:rsid w:val="0048661D"/>
    <w:rsid w:val="00490841"/>
    <w:rsid w:val="00490D03"/>
    <w:rsid w:val="0050003E"/>
    <w:rsid w:val="005215F3"/>
    <w:rsid w:val="00546661"/>
    <w:rsid w:val="0057583D"/>
    <w:rsid w:val="00576E41"/>
    <w:rsid w:val="00581BF7"/>
    <w:rsid w:val="00620B8A"/>
    <w:rsid w:val="00660BFE"/>
    <w:rsid w:val="0068223A"/>
    <w:rsid w:val="006918D2"/>
    <w:rsid w:val="006B10F9"/>
    <w:rsid w:val="006B1AA0"/>
    <w:rsid w:val="006E1C75"/>
    <w:rsid w:val="006E3881"/>
    <w:rsid w:val="007236F5"/>
    <w:rsid w:val="00724980"/>
    <w:rsid w:val="00756695"/>
    <w:rsid w:val="007702BF"/>
    <w:rsid w:val="00786F28"/>
    <w:rsid w:val="007A184E"/>
    <w:rsid w:val="007C569E"/>
    <w:rsid w:val="007F3F30"/>
    <w:rsid w:val="008206BA"/>
    <w:rsid w:val="008318C8"/>
    <w:rsid w:val="00832B0E"/>
    <w:rsid w:val="008456AB"/>
    <w:rsid w:val="008561C0"/>
    <w:rsid w:val="00875469"/>
    <w:rsid w:val="00876D08"/>
    <w:rsid w:val="00883F85"/>
    <w:rsid w:val="008900AD"/>
    <w:rsid w:val="0089094F"/>
    <w:rsid w:val="008A1F58"/>
    <w:rsid w:val="008B6768"/>
    <w:rsid w:val="008C670D"/>
    <w:rsid w:val="008E14A9"/>
    <w:rsid w:val="008E1665"/>
    <w:rsid w:val="008E4573"/>
    <w:rsid w:val="008F6003"/>
    <w:rsid w:val="0090529B"/>
    <w:rsid w:val="0092069D"/>
    <w:rsid w:val="00940F4C"/>
    <w:rsid w:val="009700DB"/>
    <w:rsid w:val="00982A81"/>
    <w:rsid w:val="00991A3C"/>
    <w:rsid w:val="0099695F"/>
    <w:rsid w:val="00996ED4"/>
    <w:rsid w:val="009E60AC"/>
    <w:rsid w:val="009F476D"/>
    <w:rsid w:val="00A167C5"/>
    <w:rsid w:val="00A23579"/>
    <w:rsid w:val="00A27B04"/>
    <w:rsid w:val="00A40172"/>
    <w:rsid w:val="00AA3322"/>
    <w:rsid w:val="00AB3D65"/>
    <w:rsid w:val="00AC3188"/>
    <w:rsid w:val="00AF04C8"/>
    <w:rsid w:val="00B27D59"/>
    <w:rsid w:val="00B3497B"/>
    <w:rsid w:val="00B608CF"/>
    <w:rsid w:val="00B645F7"/>
    <w:rsid w:val="00B720FE"/>
    <w:rsid w:val="00B73AED"/>
    <w:rsid w:val="00B91851"/>
    <w:rsid w:val="00B95661"/>
    <w:rsid w:val="00BC34D5"/>
    <w:rsid w:val="00BD70C9"/>
    <w:rsid w:val="00C16659"/>
    <w:rsid w:val="00C213B2"/>
    <w:rsid w:val="00C24AA1"/>
    <w:rsid w:val="00C35285"/>
    <w:rsid w:val="00C71C15"/>
    <w:rsid w:val="00C7453A"/>
    <w:rsid w:val="00C76EB8"/>
    <w:rsid w:val="00CC7194"/>
    <w:rsid w:val="00CD2251"/>
    <w:rsid w:val="00CD40B8"/>
    <w:rsid w:val="00D00367"/>
    <w:rsid w:val="00D2787F"/>
    <w:rsid w:val="00D635C6"/>
    <w:rsid w:val="00D8096C"/>
    <w:rsid w:val="00D85E53"/>
    <w:rsid w:val="00D87465"/>
    <w:rsid w:val="00D9366E"/>
    <w:rsid w:val="00DB0A21"/>
    <w:rsid w:val="00DB134B"/>
    <w:rsid w:val="00DD29B1"/>
    <w:rsid w:val="00DD767E"/>
    <w:rsid w:val="00E13D16"/>
    <w:rsid w:val="00E34B62"/>
    <w:rsid w:val="00EE776B"/>
    <w:rsid w:val="00EF3E99"/>
    <w:rsid w:val="00F726B7"/>
    <w:rsid w:val="00F95145"/>
    <w:rsid w:val="00FA0905"/>
    <w:rsid w:val="00FA3BD7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05"/>
    <w:rPr>
      <w:rFonts w:ascii="Calibri" w:hAnsi="Calibri"/>
    </w:rPr>
  </w:style>
  <w:style w:type="paragraph" w:styleId="Heading1">
    <w:name w:val="heading 1"/>
    <w:basedOn w:val="Normal"/>
    <w:next w:val="Para1"/>
    <w:link w:val="Heading1Char"/>
    <w:uiPriority w:val="9"/>
    <w:qFormat/>
    <w:rsid w:val="00A27B04"/>
    <w:pPr>
      <w:keepNext/>
      <w:keepLines/>
      <w:numPr>
        <w:numId w:val="46"/>
      </w:numPr>
      <w:pBdr>
        <w:top w:val="single" w:sz="8" w:space="4" w:color="4F81BD" w:themeColor="accent1"/>
        <w:left w:val="single" w:sz="8" w:space="8" w:color="4F81BD" w:themeColor="accent1"/>
        <w:right w:val="single" w:sz="8" w:space="4" w:color="4F81BD" w:themeColor="accent1"/>
      </w:pBdr>
      <w:shd w:val="clear" w:color="auto" w:fill="EDF9FE"/>
      <w:spacing w:before="120" w:after="240" w:line="240" w:lineRule="auto"/>
      <w:outlineLvl w:val="0"/>
    </w:pPr>
    <w:rPr>
      <w:rFonts w:ascii="Bookman Old Style" w:eastAsiaTheme="majorEastAsia" w:hAnsi="Bookman Old Style" w:cstheme="majorBidi"/>
      <w:b/>
      <w:bCs/>
      <w:color w:val="404040" w:themeColor="text1" w:themeTint="BF"/>
      <w:sz w:val="30"/>
      <w:szCs w:val="28"/>
    </w:rPr>
  </w:style>
  <w:style w:type="paragraph" w:styleId="Heading2">
    <w:name w:val="heading 2"/>
    <w:basedOn w:val="Normal"/>
    <w:next w:val="Para1"/>
    <w:link w:val="Heading2Char"/>
    <w:autoRedefine/>
    <w:uiPriority w:val="9"/>
    <w:unhideWhenUsed/>
    <w:qFormat/>
    <w:rsid w:val="00FA0905"/>
    <w:pPr>
      <w:keepNext/>
      <w:keepLines/>
      <w:numPr>
        <w:ilvl w:val="1"/>
        <w:numId w:val="46"/>
      </w:numPr>
      <w:pBdr>
        <w:bottom w:val="single" w:sz="8" w:space="1" w:color="BFBFBF" w:themeColor="background1" w:themeShade="BF"/>
      </w:pBdr>
      <w:spacing w:before="120" w:after="120" w:line="240" w:lineRule="auto"/>
      <w:ind w:left="432"/>
      <w:outlineLvl w:val="1"/>
    </w:pPr>
    <w:rPr>
      <w:rFonts w:eastAsiaTheme="majorEastAsia" w:cstheme="majorBidi"/>
      <w:b/>
      <w:bCs/>
      <w:color w:val="404040" w:themeColor="text1" w:themeTint="BF"/>
      <w:sz w:val="32"/>
      <w:szCs w:val="26"/>
    </w:rPr>
  </w:style>
  <w:style w:type="paragraph" w:styleId="Heading3">
    <w:name w:val="heading 3"/>
    <w:basedOn w:val="Normal"/>
    <w:next w:val="Para1"/>
    <w:link w:val="Heading3Char"/>
    <w:autoRedefine/>
    <w:uiPriority w:val="9"/>
    <w:unhideWhenUsed/>
    <w:qFormat/>
    <w:rsid w:val="001915E8"/>
    <w:pPr>
      <w:keepNext/>
      <w:keepLines/>
      <w:numPr>
        <w:ilvl w:val="2"/>
        <w:numId w:val="46"/>
      </w:numPr>
      <w:spacing w:before="120" w:after="120" w:line="240" w:lineRule="auto"/>
      <w:ind w:left="504"/>
      <w:outlineLvl w:val="2"/>
    </w:pPr>
    <w:rPr>
      <w:rFonts w:eastAsiaTheme="majorEastAsia" w:cstheme="majorBidi"/>
      <w:bCs/>
      <w:spacing w:val="40"/>
      <w:sz w:val="26"/>
    </w:rPr>
  </w:style>
  <w:style w:type="paragraph" w:styleId="Heading4">
    <w:name w:val="heading 4"/>
    <w:basedOn w:val="Normal"/>
    <w:next w:val="Para1"/>
    <w:link w:val="Heading4Char"/>
    <w:autoRedefine/>
    <w:uiPriority w:val="9"/>
    <w:unhideWhenUsed/>
    <w:qFormat/>
    <w:rsid w:val="00FA0905"/>
    <w:pPr>
      <w:keepNext/>
      <w:keepLines/>
      <w:numPr>
        <w:ilvl w:val="3"/>
        <w:numId w:val="46"/>
      </w:numPr>
      <w:spacing w:before="120" w:after="120" w:line="240" w:lineRule="auto"/>
      <w:ind w:left="648"/>
      <w:outlineLvl w:val="3"/>
    </w:pPr>
    <w:rPr>
      <w:rFonts w:eastAsiaTheme="majorEastAsia" w:cstheme="majorBidi"/>
      <w:b/>
      <w:bCs/>
      <w:i/>
      <w:iCs/>
      <w:color w:val="404040" w:themeColor="text1" w:themeTint="BF"/>
      <w:sz w:val="26"/>
    </w:rPr>
  </w:style>
  <w:style w:type="paragraph" w:styleId="Heading5">
    <w:name w:val="heading 5"/>
    <w:basedOn w:val="Normal"/>
    <w:next w:val="Para1"/>
    <w:link w:val="Heading5Char"/>
    <w:uiPriority w:val="9"/>
    <w:unhideWhenUsed/>
    <w:qFormat/>
    <w:rsid w:val="00FA0905"/>
    <w:pPr>
      <w:keepNext/>
      <w:keepLines/>
      <w:numPr>
        <w:ilvl w:val="4"/>
        <w:numId w:val="46"/>
      </w:numPr>
      <w:spacing w:before="120" w:after="120" w:line="240" w:lineRule="auto"/>
      <w:ind w:left="792"/>
      <w:outlineLvl w:val="4"/>
    </w:pPr>
    <w:rPr>
      <w:rFonts w:eastAsiaTheme="majorEastAsia" w:cstheme="majorBidi"/>
      <w:color w:val="404040" w:themeColor="text1" w:themeTint="BF"/>
      <w:sz w:val="24"/>
    </w:rPr>
  </w:style>
  <w:style w:type="paragraph" w:styleId="Heading6">
    <w:name w:val="heading 6"/>
    <w:basedOn w:val="Normal"/>
    <w:next w:val="Para1"/>
    <w:link w:val="Heading6Char"/>
    <w:uiPriority w:val="9"/>
    <w:unhideWhenUsed/>
    <w:qFormat/>
    <w:rsid w:val="00FA0905"/>
    <w:pPr>
      <w:keepNext/>
      <w:keepLines/>
      <w:numPr>
        <w:ilvl w:val="5"/>
        <w:numId w:val="46"/>
      </w:numPr>
      <w:spacing w:before="120" w:after="120" w:line="240" w:lineRule="auto"/>
      <w:ind w:left="936"/>
      <w:outlineLvl w:val="5"/>
    </w:pPr>
    <w:rPr>
      <w:rFonts w:eastAsiaTheme="majorEastAsia" w:cstheme="majorBidi"/>
      <w:i/>
      <w:iCs/>
      <w:color w:val="262626" w:themeColor="text1" w:themeTint="D9"/>
      <w:sz w:val="24"/>
    </w:rPr>
  </w:style>
  <w:style w:type="paragraph" w:styleId="Heading7">
    <w:name w:val="heading 7"/>
    <w:basedOn w:val="Normal"/>
    <w:next w:val="Para1"/>
    <w:link w:val="Heading7Char"/>
    <w:uiPriority w:val="9"/>
    <w:semiHidden/>
    <w:unhideWhenUsed/>
    <w:qFormat/>
    <w:rsid w:val="000238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Para1"/>
    <w:link w:val="Heading8Char"/>
    <w:uiPriority w:val="9"/>
    <w:semiHidden/>
    <w:unhideWhenUsed/>
    <w:qFormat/>
    <w:rsid w:val="000238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Para1"/>
    <w:link w:val="Heading9Char"/>
    <w:uiPriority w:val="9"/>
    <w:semiHidden/>
    <w:unhideWhenUsed/>
    <w:qFormat/>
    <w:rsid w:val="000238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B04"/>
    <w:rPr>
      <w:rFonts w:ascii="Bookman Old Style" w:eastAsiaTheme="majorEastAsia" w:hAnsi="Bookman Old Style" w:cstheme="majorBidi"/>
      <w:b/>
      <w:bCs/>
      <w:color w:val="404040" w:themeColor="text1" w:themeTint="BF"/>
      <w:sz w:val="30"/>
      <w:szCs w:val="28"/>
      <w:shd w:val="clear" w:color="auto" w:fill="EDF9FE"/>
    </w:rPr>
  </w:style>
  <w:style w:type="character" w:customStyle="1" w:styleId="Heading2Char">
    <w:name w:val="Heading 2 Char"/>
    <w:basedOn w:val="DefaultParagraphFont"/>
    <w:link w:val="Heading2"/>
    <w:uiPriority w:val="9"/>
    <w:rsid w:val="00FA0905"/>
    <w:rPr>
      <w:rFonts w:ascii="Calibri" w:eastAsiaTheme="majorEastAsia" w:hAnsi="Calibri" w:cstheme="majorBidi"/>
      <w:b/>
      <w:bCs/>
      <w:color w:val="404040" w:themeColor="text1" w:themeTint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5E8"/>
    <w:rPr>
      <w:rFonts w:ascii="Calibri" w:eastAsiaTheme="majorEastAsia" w:hAnsi="Calibri" w:cstheme="majorBidi"/>
      <w:bCs/>
      <w:color w:val="666666"/>
      <w:spacing w:val="40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5419"/>
    <w:pPr>
      <w:pBdr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C6D9F1" w:themeFill="text2" w:themeFillTint="33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404040" w:themeColor="text1" w:themeTint="BF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419"/>
    <w:rPr>
      <w:rFonts w:eastAsiaTheme="majorEastAsia" w:cstheme="majorBidi"/>
      <w:b/>
      <w:color w:val="404040" w:themeColor="text1" w:themeTint="BF"/>
      <w:spacing w:val="5"/>
      <w:kern w:val="28"/>
      <w:sz w:val="42"/>
      <w:szCs w:val="52"/>
      <w:shd w:val="clear" w:color="auto" w:fill="C6D9F1" w:themeFill="text2" w:themeFillTint="33"/>
    </w:rPr>
  </w:style>
  <w:style w:type="character" w:styleId="Strong">
    <w:name w:val="Strong"/>
    <w:basedOn w:val="DefaultParagraphFont"/>
    <w:uiPriority w:val="22"/>
    <w:qFormat/>
    <w:rsid w:val="00876D08"/>
    <w:rPr>
      <w:rFonts w:ascii="Calibri" w:hAnsi="Calibri"/>
      <w:b/>
      <w:bCs/>
      <w:color w:val="336699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A0905"/>
    <w:rPr>
      <w:rFonts w:ascii="Calibri" w:eastAsiaTheme="majorEastAsia" w:hAnsi="Calibri" w:cstheme="majorBidi"/>
      <w:b/>
      <w:bCs/>
      <w:i/>
      <w:iCs/>
      <w:color w:val="404040" w:themeColor="text1" w:themeTint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A0905"/>
    <w:rPr>
      <w:rFonts w:ascii="Calibri" w:eastAsiaTheme="majorEastAsia" w:hAnsi="Calibri" w:cstheme="majorBidi"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905"/>
    <w:rPr>
      <w:rFonts w:ascii="Calibri" w:eastAsiaTheme="majorEastAsia" w:hAnsi="Calibri" w:cstheme="majorBidi"/>
      <w:i/>
      <w:iCs/>
      <w:color w:val="262626" w:themeColor="text1" w:themeTint="D9"/>
      <w:sz w:val="24"/>
    </w:rPr>
  </w:style>
  <w:style w:type="paragraph" w:styleId="Header">
    <w:name w:val="header"/>
    <w:basedOn w:val="Normal"/>
    <w:link w:val="HeaderChar"/>
    <w:uiPriority w:val="99"/>
    <w:unhideWhenUsed/>
    <w:rsid w:val="00DD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7E"/>
    <w:rPr>
      <w:rFonts w:ascii="Calibri" w:hAnsi="Calibri"/>
      <w:color w:val="333333"/>
      <w:sz w:val="20"/>
    </w:rPr>
  </w:style>
  <w:style w:type="paragraph" w:styleId="Footer">
    <w:name w:val="footer"/>
    <w:basedOn w:val="Normal"/>
    <w:link w:val="FooterChar"/>
    <w:uiPriority w:val="99"/>
    <w:unhideWhenUsed/>
    <w:rsid w:val="00DD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7E"/>
    <w:rPr>
      <w:rFonts w:ascii="Calibri" w:hAnsi="Calibri"/>
      <w:color w:val="333333"/>
      <w:sz w:val="20"/>
    </w:rPr>
  </w:style>
  <w:style w:type="character" w:styleId="PageNumber">
    <w:name w:val="page number"/>
    <w:basedOn w:val="DefaultParagraphFont"/>
    <w:semiHidden/>
    <w:rsid w:val="00DD767E"/>
    <w:rPr>
      <w:rFonts w:ascii="Arial" w:hAnsi="Arial"/>
      <w:color w:val="004085"/>
      <w:sz w:val="18"/>
    </w:rPr>
  </w:style>
  <w:style w:type="character" w:styleId="PlaceholderText">
    <w:name w:val="Placeholder Text"/>
    <w:basedOn w:val="DefaultParagraphFont"/>
    <w:uiPriority w:val="99"/>
    <w:semiHidden/>
    <w:rsid w:val="00DD7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7E"/>
    <w:rPr>
      <w:rFonts w:ascii="Tahoma" w:hAnsi="Tahoma" w:cs="Tahoma"/>
      <w:color w:val="333333"/>
      <w:sz w:val="16"/>
      <w:szCs w:val="16"/>
    </w:rPr>
  </w:style>
  <w:style w:type="table" w:styleId="TableGrid">
    <w:name w:val="Table Grid"/>
    <w:aliases w:val="TableGrid"/>
    <w:basedOn w:val="TableNormal"/>
    <w:uiPriority w:val="59"/>
    <w:rsid w:val="00470AB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styleId="TOC1">
    <w:name w:val="toc 1"/>
    <w:basedOn w:val="Normal"/>
    <w:next w:val="Normal"/>
    <w:autoRedefine/>
    <w:uiPriority w:val="39"/>
    <w:unhideWhenUsed/>
    <w:qFormat/>
    <w:rsid w:val="003A38FC"/>
    <w:pPr>
      <w:spacing w:before="120" w:after="120" w:line="240" w:lineRule="auto"/>
      <w:outlineLvl w:val="0"/>
    </w:pPr>
    <w:rPr>
      <w:b/>
      <w:color w:val="262626" w:themeColor="text1" w:themeTint="D9"/>
      <w:sz w:val="26"/>
    </w:rPr>
  </w:style>
  <w:style w:type="paragraph" w:styleId="ListParagraph">
    <w:name w:val="List Paragraph"/>
    <w:basedOn w:val="Normal"/>
    <w:uiPriority w:val="34"/>
    <w:qFormat/>
    <w:rsid w:val="0018006E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A38FC"/>
    <w:pPr>
      <w:spacing w:before="120" w:after="120" w:line="240" w:lineRule="auto"/>
      <w:outlineLvl w:val="1"/>
    </w:pPr>
    <w:rPr>
      <w:color w:val="262626" w:themeColor="text1" w:themeTint="D9"/>
      <w:sz w:val="26"/>
      <w:szCs w:val="3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38FC"/>
    <w:pPr>
      <w:spacing w:before="120" w:after="120" w:line="240" w:lineRule="auto"/>
      <w:outlineLvl w:val="2"/>
    </w:pPr>
    <w:rPr>
      <w:color w:val="262626" w:themeColor="text1" w:themeTint="D9"/>
      <w:sz w:val="24"/>
    </w:rPr>
  </w:style>
  <w:style w:type="paragraph" w:styleId="TOC4">
    <w:name w:val="toc 4"/>
    <w:basedOn w:val="ListParagraph"/>
    <w:next w:val="Normal"/>
    <w:autoRedefine/>
    <w:uiPriority w:val="39"/>
    <w:unhideWhenUsed/>
    <w:rsid w:val="00FA0905"/>
    <w:pPr>
      <w:tabs>
        <w:tab w:val="left" w:pos="1320"/>
        <w:tab w:val="right" w:leader="dot" w:pos="10070"/>
      </w:tabs>
      <w:spacing w:before="120" w:after="120" w:line="240" w:lineRule="auto"/>
      <w:ind w:left="0"/>
      <w:outlineLvl w:val="3"/>
    </w:pPr>
    <w:rPr>
      <w:b/>
      <w:i/>
      <w:noProof/>
      <w:color w:val="404040" w:themeColor="text1" w:themeTint="BF"/>
      <w:sz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A0905"/>
    <w:pPr>
      <w:tabs>
        <w:tab w:val="left" w:pos="1320"/>
        <w:tab w:val="right" w:leader="dot" w:pos="10070"/>
      </w:tabs>
      <w:spacing w:before="120" w:after="120" w:line="240" w:lineRule="auto"/>
      <w:outlineLvl w:val="4"/>
    </w:pPr>
    <w:rPr>
      <w:noProof/>
      <w:color w:val="404040" w:themeColor="text1" w:themeTint="BF"/>
      <w:sz w:val="24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A0905"/>
    <w:pPr>
      <w:tabs>
        <w:tab w:val="left" w:pos="1320"/>
        <w:tab w:val="right" w:leader="dot" w:pos="10070"/>
      </w:tabs>
      <w:spacing w:before="120" w:after="240" w:line="240" w:lineRule="auto"/>
      <w:outlineLvl w:val="5"/>
    </w:pPr>
    <w:rPr>
      <w:i/>
      <w:noProof/>
      <w:color w:val="262626" w:themeColor="text1" w:themeTint="D9"/>
    </w:rPr>
  </w:style>
  <w:style w:type="paragraph" w:styleId="TOAHeading">
    <w:name w:val="toa heading"/>
    <w:basedOn w:val="Normal"/>
    <w:next w:val="Normal"/>
    <w:uiPriority w:val="99"/>
    <w:unhideWhenUsed/>
    <w:rsid w:val="008C670D"/>
    <w:pPr>
      <w:spacing w:after="120" w:line="240" w:lineRule="auto"/>
    </w:pPr>
    <w:rPr>
      <w:b/>
      <w:color w:val="333333"/>
      <w:sz w:val="28"/>
      <w:szCs w:val="28"/>
    </w:rPr>
  </w:style>
  <w:style w:type="table" w:customStyle="1" w:styleId="TaskInfo">
    <w:name w:val="TaskInfo"/>
    <w:basedOn w:val="TableNormal"/>
    <w:uiPriority w:val="99"/>
    <w:qFormat/>
    <w:rsid w:val="00EF3E99"/>
    <w:pPr>
      <w:spacing w:after="0" w:line="240" w:lineRule="auto"/>
    </w:pPr>
    <w:rPr>
      <w:rFonts w:ascii="Calibri" w:hAnsi="Calibri"/>
      <w:color w:val="7F7F7F" w:themeColor="text1" w:themeTint="80"/>
    </w:rPr>
    <w:tblPr>
      <w:tblInd w:w="0" w:type="dxa"/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Para1">
    <w:name w:val="Para 1"/>
    <w:basedOn w:val="Normal"/>
    <w:link w:val="Para1Char"/>
    <w:qFormat/>
    <w:rsid w:val="0002385F"/>
    <w:p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2385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Para1Char">
    <w:name w:val="Para 1 Char"/>
    <w:basedOn w:val="DefaultParagraphFont"/>
    <w:link w:val="Para1"/>
    <w:rsid w:val="0002385F"/>
    <w:rPr>
      <w:rFonts w:ascii="Calibri" w:hAnsi="Calibri"/>
      <w:color w:val="666666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8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8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4B62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D9366E"/>
    <w:rPr>
      <w:smallCaps/>
      <w:color w:val="C0504D" w:themeColor="accent2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comments" Target="comments.xml" TargetMode="Internal"/><Relationship Id="rId14" Type="http://schemas.openxmlformats.org/officeDocument/2006/relationships/image" Target="media/pic00001.png" TargetMode="Internal"/><Relationship Id="rId15" Type="http://schemas.openxmlformats.org/officeDocument/2006/relationships/aFChunk" Target="/rtf/D89C7304-367E-4786-A831-DF95869810CF.rtf" TargetMode="In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0B4DAD04B4CF9BEFB3394472E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4826-B094-462F-83CC-2CB3D304CDBA}"/>
      </w:docPartPr>
      <w:docPartBody>
        <w:p w:rsidR="00EE2AEB" w:rsidRDefault="00804AFA">
          <w:pPr>
            <w:pStyle w:val="6120B4DAD04B4CF9BEFB3394472EE1E4"/>
          </w:pPr>
          <w:r w:rsidRPr="00953331">
            <w:rPr>
              <w:rStyle w:val="PlaceholderText"/>
            </w:rPr>
            <w:t>[Author]</w:t>
          </w:r>
        </w:p>
      </w:docPartBody>
    </w:docPart>
    <w:docPart>
      <w:docPartPr>
        <w:name w:val="CF982A377FB947FBAD4AD768C1B2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A492-3A12-4314-83C9-AA0E553375A0}"/>
      </w:docPartPr>
      <w:docPartBody>
        <w:p w:rsidR="00000000" w:rsidRDefault="00EE2AEB" w:rsidP="00EE2AEB">
          <w:pPr>
            <w:pStyle w:val="CF982A377FB947FBAD4AD768C1B286C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B630284989E9488783ABA032BA85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BCB9-878A-4A67-A1D3-370C81AE43D9}"/>
      </w:docPartPr>
      <w:docPartBody>
        <w:p w:rsidR="00000000" w:rsidRDefault="00EE2AEB" w:rsidP="00EE2AEB">
          <w:pPr>
            <w:pStyle w:val="B630284989E9488783ABA032BA85DBB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CDCFF592F74453CB7C5589D2F6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F2D2-3857-4EC2-9342-B2E83321B83F}"/>
      </w:docPartPr>
      <w:docPartBody>
        <w:p w:rsidR="00000000" w:rsidRDefault="00EE2AEB" w:rsidP="00EE2AEB">
          <w:pPr>
            <w:pStyle w:val="FCDCFF592F74453CB7C5589D2F6F1496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AFA"/>
    <w:rsid w:val="003C53D2"/>
    <w:rsid w:val="00804AFA"/>
    <w:rsid w:val="00E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AEB"/>
  </w:style>
  <w:style w:type="paragraph" w:customStyle="1" w:styleId="6120B4DAD04B4CF9BEFB3394472EE1E4">
    <w:name w:val="6120B4DAD04B4CF9BEFB3394472EE1E4"/>
  </w:style>
  <w:style w:type="paragraph" w:customStyle="1" w:styleId="CF982A377FB947FBAD4AD768C1B286C1">
    <w:name w:val="CF982A377FB947FBAD4AD768C1B286C1"/>
    <w:rsid w:val="00EE2AEB"/>
    <w:rPr>
      <w:lang w:val="da-DK" w:eastAsia="da-DK"/>
    </w:rPr>
  </w:style>
  <w:style w:type="paragraph" w:customStyle="1" w:styleId="B630284989E9488783ABA032BA85DBB1">
    <w:name w:val="B630284989E9488783ABA032BA85DBB1"/>
    <w:rsid w:val="00EE2AEB"/>
    <w:rPr>
      <w:lang w:val="da-DK" w:eastAsia="da-DK"/>
    </w:rPr>
  </w:style>
  <w:style w:type="paragraph" w:customStyle="1" w:styleId="FCDCFF592F74453CB7C5589D2F6F1496">
    <w:name w:val="FCDCFF592F74453CB7C5589D2F6F1496"/>
    <w:rsid w:val="00EE2AEB"/>
    <w:rPr>
      <w:lang w:val="da-DK" w:eastAsia="da-D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Props1.xml.rels><?xml version="1.0" encoding="UTF-8" standalone="yes"?>
<Relationships xmlns="http://schemas.openxmlformats.org/package/2006/relationships">
<Relationship Id="rId1" Type="http://schemas.openxmlformats.org/officeDocument/2006/relationships/customXmlProps" Target="../customXml/itemProps1.xml"/></Relationships>
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693E39-A0F7-42CB-A0C1-BB89752C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template16.dotx</Template>
  <TotalTime>4</TotalTime>
  <Pages>3</Pages>
  <Words>84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LinksUpToDate>false</LinksUpToDate>
  <CharactersWithSpaces>599</CharactersWithSpaces>
  <SharedDoc>false</SharedDoc>
  <HyperlinksChanged>false</HyperlinksChanged>
  <AppVersion>14.0000</AppVersion>
  <Company>Hewlett-Packard Company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B. Henriksen</cp:lastModifiedBy>
  <cp:revision>2</cp:revision>
  <dcterms:created xsi:type="dcterms:W3CDTF">2011-03-25T15:52:00Z</dcterms:created>
  <dcterms:modified xsi:type="dcterms:W3CDTF">2011-11-22T11:44:00Z</dcterms:modified>
  <dc:creator>michel</dc:creator>
  <cp:keywords/>
  <dc:description/>
  <cp:category/>
  <dc:subject/>
  <dc:title>Gyropode courant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